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9" w:rsidRDefault="00484189" w:rsidP="00484189"/>
    <w:p w:rsidR="00484189" w:rsidRDefault="00484189" w:rsidP="00484189">
      <w:pPr>
        <w:jc w:val="center"/>
        <w:rPr>
          <w:b/>
          <w:u w:val="single"/>
        </w:rPr>
      </w:pPr>
      <w:r>
        <w:rPr>
          <w:b/>
          <w:u w:val="single"/>
        </w:rPr>
        <w:t>Homework for Inequalities in the Real World</w:t>
      </w:r>
    </w:p>
    <w:p w:rsidR="00484189" w:rsidRDefault="00484189" w:rsidP="00484189">
      <w:pPr>
        <w:jc w:val="center"/>
        <w:rPr>
          <w:b/>
          <w:u w:val="single"/>
        </w:rPr>
      </w:pPr>
    </w:p>
    <w:p w:rsidR="00484189" w:rsidRPr="00AD66FE" w:rsidRDefault="00484189" w:rsidP="00484189">
      <w:pPr>
        <w:rPr>
          <w:b/>
          <w:i/>
        </w:rPr>
      </w:pPr>
      <w:r>
        <w:rPr>
          <w:b/>
          <w:bCs/>
          <w:i/>
          <w:iCs/>
        </w:rPr>
        <w:t>For questions #1-5, w</w:t>
      </w:r>
      <w:r w:rsidRPr="00AD66FE">
        <w:rPr>
          <w:b/>
          <w:bCs/>
          <w:i/>
          <w:iCs/>
        </w:rPr>
        <w:t xml:space="preserve">rite an inequality statement using the variable x to represent each real-world situation below.  Then, write 3 possible solutions to each inequality.  </w:t>
      </w:r>
    </w:p>
    <w:p w:rsidR="00484189" w:rsidRDefault="00484189" w:rsidP="00484189">
      <w:pPr>
        <w:rPr>
          <w:b/>
          <w:i/>
        </w:rPr>
      </w:pPr>
    </w:p>
    <w:p w:rsidR="00484189" w:rsidRPr="008D0366" w:rsidRDefault="00484189" w:rsidP="00484189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Casey sold less than 20 cookies at the bake sale</w:t>
      </w:r>
      <w:r w:rsidRPr="00484189">
        <w:rPr>
          <w:bCs/>
          <w:iCs/>
        </w:rPr>
        <w:t xml:space="preserve">.  </w:t>
      </w:r>
    </w:p>
    <w:p w:rsidR="00484189" w:rsidRPr="00484189" w:rsidRDefault="00484189" w:rsidP="00484189">
      <w:pPr>
        <w:rPr>
          <w:bCs/>
          <w:iCs/>
        </w:rPr>
      </w:pPr>
    </w:p>
    <w:p w:rsidR="00484189" w:rsidRPr="008D0366" w:rsidRDefault="00484189" w:rsidP="00484189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Timmy needs to put together more than 17 goody bags for his birthday party.  </w:t>
      </w:r>
    </w:p>
    <w:p w:rsidR="00484189" w:rsidRDefault="00484189" w:rsidP="00484189">
      <w:pPr>
        <w:rPr>
          <w:bCs/>
          <w:iCs/>
        </w:rPr>
      </w:pPr>
    </w:p>
    <w:p w:rsidR="00484189" w:rsidRPr="00484189" w:rsidRDefault="00484189" w:rsidP="00484189">
      <w:pPr>
        <w:rPr>
          <w:bCs/>
          <w:iCs/>
        </w:rPr>
      </w:pPr>
    </w:p>
    <w:p w:rsidR="00484189" w:rsidRDefault="00484189" w:rsidP="00484189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You will need at least 5 different colored pencils for Mrs. Young’s art project.  </w:t>
      </w:r>
    </w:p>
    <w:p w:rsidR="00484189" w:rsidRDefault="00484189" w:rsidP="00484189">
      <w:pPr>
        <w:rPr>
          <w:bCs/>
          <w:iCs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551B39C" wp14:editId="0A6446E9">
            <wp:simplePos x="0" y="0"/>
            <wp:positionH relativeFrom="column">
              <wp:posOffset>4800600</wp:posOffset>
            </wp:positionH>
            <wp:positionV relativeFrom="paragraph">
              <wp:posOffset>74295</wp:posOffset>
            </wp:positionV>
            <wp:extent cx="1933575" cy="1356995"/>
            <wp:effectExtent l="0" t="0" r="0" b="0"/>
            <wp:wrapTight wrapText="bothSides">
              <wp:wrapPolygon edited="0">
                <wp:start x="0" y="0"/>
                <wp:lineTo x="0" y="21024"/>
                <wp:lineTo x="21281" y="21024"/>
                <wp:lineTo x="21281" y="0"/>
                <wp:lineTo x="0" y="0"/>
              </wp:wrapPolygon>
            </wp:wrapTight>
            <wp:docPr id="2" name="Picture 2" descr="https://encrypted-tbn3.gstatic.com/images?q=tbn:ANd9GcTlKa8dkFrS08mLnCI-ow2lnzns-PAOMfkPPb2KSsEjUgB9mb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lKa8dkFrS08mLnCI-ow2lnzns-PAOMfkPPb2KSsEjUgB9mb2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89" w:rsidRPr="00484189" w:rsidRDefault="00484189" w:rsidP="00484189">
      <w:pPr>
        <w:rPr>
          <w:bCs/>
          <w:iCs/>
        </w:rPr>
      </w:pPr>
    </w:p>
    <w:p w:rsidR="00484189" w:rsidRDefault="00484189" w:rsidP="00484189">
      <w:pPr>
        <w:pStyle w:val="ListParagraph"/>
        <w:numPr>
          <w:ilvl w:val="0"/>
          <w:numId w:val="3"/>
        </w:numPr>
        <w:rPr>
          <w:bCs/>
          <w:iCs/>
        </w:rPr>
      </w:pPr>
      <w:r w:rsidRPr="00484189">
        <w:rPr>
          <w:bCs/>
          <w:iCs/>
        </w:rPr>
        <w:t xml:space="preserve">To order from the kid’s menu, a child must be less than 12 years old.  </w:t>
      </w:r>
    </w:p>
    <w:p w:rsidR="00484189" w:rsidRDefault="00484189" w:rsidP="00484189">
      <w:pPr>
        <w:rPr>
          <w:bCs/>
          <w:iCs/>
        </w:rPr>
      </w:pPr>
    </w:p>
    <w:p w:rsidR="00484189" w:rsidRPr="00484189" w:rsidRDefault="00484189" w:rsidP="00484189">
      <w:pPr>
        <w:rPr>
          <w:bCs/>
          <w:iCs/>
        </w:rPr>
      </w:pPr>
    </w:p>
    <w:p w:rsidR="00484189" w:rsidRPr="00484189" w:rsidRDefault="00484189" w:rsidP="00484189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In order to ride the rollercoaster, Justin must be greater than 60 inches tall.  </w:t>
      </w:r>
    </w:p>
    <w:p w:rsidR="00484189" w:rsidRDefault="00484189" w:rsidP="00484189">
      <w:pPr>
        <w:rPr>
          <w:b/>
          <w:i/>
        </w:rPr>
      </w:pPr>
    </w:p>
    <w:p w:rsidR="00484189" w:rsidRDefault="00484189" w:rsidP="00484189">
      <w:pPr>
        <w:rPr>
          <w:b/>
          <w:i/>
        </w:rPr>
      </w:pPr>
    </w:p>
    <w:p w:rsidR="00484189" w:rsidRPr="00AD66FE" w:rsidRDefault="00484189" w:rsidP="00484189">
      <w:pPr>
        <w:rPr>
          <w:b/>
          <w:i/>
        </w:rPr>
      </w:pPr>
      <w:r>
        <w:rPr>
          <w:b/>
          <w:bCs/>
          <w:i/>
          <w:iCs/>
        </w:rPr>
        <w:t xml:space="preserve">For questions #6 and 7, use the information provided to answer each question. </w:t>
      </w:r>
      <w:r w:rsidRPr="00AD66FE">
        <w:rPr>
          <w:b/>
          <w:bCs/>
          <w:i/>
          <w:iCs/>
        </w:rPr>
        <w:t xml:space="preserve">  </w:t>
      </w:r>
    </w:p>
    <w:p w:rsidR="00484189" w:rsidRDefault="00484189" w:rsidP="00484189">
      <w:pPr>
        <w:rPr>
          <w:b/>
          <w:i/>
        </w:rPr>
      </w:pPr>
    </w:p>
    <w:p w:rsidR="00484189" w:rsidRDefault="00484189" w:rsidP="00484189">
      <w:pPr>
        <w:rPr>
          <w:bCs/>
          <w:iCs/>
        </w:rPr>
      </w:pPr>
      <w:r>
        <w:t xml:space="preserve">6)  </w:t>
      </w:r>
      <w:r>
        <w:rPr>
          <w:bCs/>
          <w:iCs/>
        </w:rPr>
        <w:t xml:space="preserve">Jose works as a waiter.  In order to stay at the restaurant, he must work more than 20 hours a week.    </w:t>
      </w:r>
    </w:p>
    <w:p w:rsidR="00484189" w:rsidRDefault="00484189" w:rsidP="00484189">
      <w:pPr>
        <w:rPr>
          <w:bCs/>
          <w:iCs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7F6CEA25" wp14:editId="105F85DB">
            <wp:simplePos x="0" y="0"/>
            <wp:positionH relativeFrom="column">
              <wp:posOffset>120015</wp:posOffset>
            </wp:positionH>
            <wp:positionV relativeFrom="paragraph">
              <wp:posOffset>104140</wp:posOffset>
            </wp:positionV>
            <wp:extent cx="692785" cy="1127125"/>
            <wp:effectExtent l="0" t="0" r="0" b="0"/>
            <wp:wrapTight wrapText="bothSides">
              <wp:wrapPolygon edited="0">
                <wp:start x="0" y="0"/>
                <wp:lineTo x="0" y="21174"/>
                <wp:lineTo x="20788" y="21174"/>
                <wp:lineTo x="20788" y="0"/>
                <wp:lineTo x="0" y="0"/>
              </wp:wrapPolygon>
            </wp:wrapTight>
            <wp:docPr id="6" name="Picture 6" descr="http://school.discoveryeducation.com/clipart/images/waiter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waiter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</w:rPr>
        <w:tab/>
        <w:t>a)  If Jose works 17 hours, has he worked enough for the week?</w:t>
      </w:r>
    </w:p>
    <w:p w:rsidR="00484189" w:rsidRDefault="00484189" w:rsidP="00484189">
      <w:pPr>
        <w:rPr>
          <w:bCs/>
          <w:iCs/>
        </w:rPr>
      </w:pPr>
    </w:p>
    <w:p w:rsidR="00484189" w:rsidRDefault="00484189" w:rsidP="00484189">
      <w:pPr>
        <w:rPr>
          <w:bCs/>
          <w:iCs/>
        </w:rPr>
      </w:pPr>
    </w:p>
    <w:p w:rsidR="00484189" w:rsidRDefault="00484189" w:rsidP="00484189">
      <w:pPr>
        <w:rPr>
          <w:bCs/>
          <w:iCs/>
        </w:rPr>
      </w:pPr>
      <w:r>
        <w:rPr>
          <w:bCs/>
          <w:iCs/>
        </w:rPr>
        <w:tab/>
        <w:t>b)  If Jose works 20 hours</w:t>
      </w:r>
      <w:r w:rsidR="008D0366">
        <w:rPr>
          <w:bCs/>
          <w:iCs/>
        </w:rPr>
        <w:t xml:space="preserve">, has he worked enough for the </w:t>
      </w:r>
      <w:r>
        <w:rPr>
          <w:bCs/>
          <w:iCs/>
        </w:rPr>
        <w:t xml:space="preserve">week?  Why or why not?  </w:t>
      </w:r>
    </w:p>
    <w:p w:rsidR="00484189" w:rsidRDefault="00484189" w:rsidP="00484189">
      <w:pPr>
        <w:rPr>
          <w:bCs/>
          <w:iCs/>
        </w:rPr>
      </w:pPr>
    </w:p>
    <w:p w:rsidR="00484189" w:rsidRDefault="00484189" w:rsidP="00484189">
      <w:pPr>
        <w:rPr>
          <w:bCs/>
          <w:iCs/>
        </w:rPr>
      </w:pPr>
    </w:p>
    <w:p w:rsidR="00484189" w:rsidRDefault="00484189" w:rsidP="00484189">
      <w:pPr>
        <w:rPr>
          <w:bCs/>
          <w:iCs/>
        </w:rPr>
      </w:pPr>
    </w:p>
    <w:p w:rsidR="00484189" w:rsidRDefault="00484189" w:rsidP="00484189">
      <w:pPr>
        <w:rPr>
          <w:bCs/>
          <w:iCs/>
        </w:rPr>
      </w:pPr>
      <w:r>
        <w:rPr>
          <w:bCs/>
          <w:iCs/>
        </w:rPr>
        <w:tab/>
        <w:t xml:space="preserve">c)  If Jose makes $12 an hour, how many hours will he need to work to make $300?  </w:t>
      </w:r>
    </w:p>
    <w:p w:rsidR="00484189" w:rsidRDefault="00484189" w:rsidP="00484189"/>
    <w:p w:rsidR="00484189" w:rsidRDefault="00484189" w:rsidP="00484189"/>
    <w:p w:rsidR="00484189" w:rsidRDefault="00484189" w:rsidP="00484189"/>
    <w:p w:rsidR="00484189" w:rsidRDefault="00484189" w:rsidP="00484189"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6F481437" wp14:editId="3B3C6291">
            <wp:simplePos x="0" y="0"/>
            <wp:positionH relativeFrom="column">
              <wp:posOffset>5372100</wp:posOffset>
            </wp:positionH>
            <wp:positionV relativeFrom="paragraph">
              <wp:posOffset>38100</wp:posOffset>
            </wp:positionV>
            <wp:extent cx="1434465" cy="1520825"/>
            <wp:effectExtent l="0" t="0" r="0" b="3175"/>
            <wp:wrapTight wrapText="bothSides">
              <wp:wrapPolygon edited="0">
                <wp:start x="0" y="0"/>
                <wp:lineTo x="0" y="21284"/>
                <wp:lineTo x="21036" y="21284"/>
                <wp:lineTo x="21036" y="0"/>
                <wp:lineTo x="0" y="0"/>
              </wp:wrapPolygon>
            </wp:wrapTight>
            <wp:docPr id="7" name="Picture 7" descr="https://encrypted-tbn1.gstatic.com/images?q=tbn:ANd9GcRtx-wnIx6mYgTqLYI3_nUSXPT80wUwRm19uUEYDCpIH_EPpJ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tx-wnIx6mYgTqLYI3_nUSXPT80wUwRm19uUEYDCpIH_EPpJv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 Leila is training to run a marathon.  She must run at least 40 miles each week in order to be ready.  </w:t>
      </w:r>
    </w:p>
    <w:p w:rsidR="00484189" w:rsidRDefault="00484189" w:rsidP="00484189"/>
    <w:p w:rsidR="00484189" w:rsidRDefault="00484189" w:rsidP="00484189">
      <w:pPr>
        <w:pStyle w:val="ListParagraph"/>
        <w:numPr>
          <w:ilvl w:val="0"/>
          <w:numId w:val="1"/>
        </w:numPr>
      </w:pPr>
      <w:r>
        <w:t xml:space="preserve">Write an inequality to represent how many miles Leila must run each week to train. </w:t>
      </w:r>
    </w:p>
    <w:p w:rsidR="00484189" w:rsidRDefault="00484189" w:rsidP="00484189"/>
    <w:p w:rsidR="00484189" w:rsidRDefault="00484189" w:rsidP="00484189"/>
    <w:p w:rsidR="00484189" w:rsidRDefault="00484189" w:rsidP="00484189">
      <w:pPr>
        <w:pStyle w:val="ListParagraph"/>
        <w:numPr>
          <w:ilvl w:val="0"/>
          <w:numId w:val="1"/>
        </w:numPr>
      </w:pPr>
      <w:r>
        <w:t xml:space="preserve">If Leila plans on running 6 days each week, how many miles will she need to run each day to prepare for the marathon?  </w:t>
      </w:r>
    </w:p>
    <w:p w:rsidR="00484189" w:rsidRDefault="00484189" w:rsidP="00484189"/>
    <w:p w:rsidR="00484189" w:rsidRDefault="00484189" w:rsidP="00484189"/>
    <w:p w:rsidR="00484189" w:rsidRDefault="00484189" w:rsidP="00484189"/>
    <w:p w:rsidR="00484189" w:rsidRDefault="00484189" w:rsidP="00484189"/>
    <w:p w:rsidR="00484189" w:rsidRDefault="00484189" w:rsidP="00484189">
      <w:r>
        <w:t xml:space="preserve">8)  A set has the following values:  </w:t>
      </w:r>
      <w:proofErr w:type="gramStart"/>
      <w:r>
        <w:t>{ 3</w:t>
      </w:r>
      <w:proofErr w:type="gramEnd"/>
      <w:r>
        <w:t>, 4, 5}.  Which of the values in this set make the inequality below true?</w:t>
      </w:r>
    </w:p>
    <w:p w:rsidR="00484189" w:rsidRDefault="00484189" w:rsidP="00484189"/>
    <w:p w:rsidR="00484189" w:rsidRPr="00E97C9F" w:rsidRDefault="00484189" w:rsidP="0048418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3x + 2 &lt;14</w:t>
      </w:r>
    </w:p>
    <w:p w:rsidR="00484189" w:rsidRDefault="00484189" w:rsidP="00484189"/>
    <w:p w:rsidR="003E65AE" w:rsidRPr="00484189" w:rsidRDefault="003E65AE" w:rsidP="00484189">
      <w:bookmarkStart w:id="0" w:name="_GoBack"/>
      <w:bookmarkEnd w:id="0"/>
    </w:p>
    <w:sectPr w:rsidR="003E65AE" w:rsidRPr="00484189" w:rsidSect="008F0AFB">
      <w:headerReference w:type="default" r:id="rId14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C8" w:rsidRDefault="00E553C8">
      <w:r>
        <w:separator/>
      </w:r>
    </w:p>
  </w:endnote>
  <w:endnote w:type="continuationSeparator" w:id="0">
    <w:p w:rsidR="00E553C8" w:rsidRDefault="00E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C8" w:rsidRDefault="00E553C8">
      <w:r>
        <w:separator/>
      </w:r>
    </w:p>
  </w:footnote>
  <w:footnote w:type="continuationSeparator" w:id="0">
    <w:p w:rsidR="00E553C8" w:rsidRDefault="00E5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C6" w:rsidRDefault="00484189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2A"/>
    <w:multiLevelType w:val="hybridMultilevel"/>
    <w:tmpl w:val="8DF42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5523"/>
    <w:multiLevelType w:val="hybridMultilevel"/>
    <w:tmpl w:val="5BAC2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292C"/>
    <w:multiLevelType w:val="hybridMultilevel"/>
    <w:tmpl w:val="045EF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9"/>
    <w:rsid w:val="00281941"/>
    <w:rsid w:val="003508B2"/>
    <w:rsid w:val="003E65AE"/>
    <w:rsid w:val="00484189"/>
    <w:rsid w:val="007F3E80"/>
    <w:rsid w:val="00822D9E"/>
    <w:rsid w:val="00825E3F"/>
    <w:rsid w:val="008D0366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89"/>
  </w:style>
  <w:style w:type="paragraph" w:styleId="ListParagraph">
    <w:name w:val="List Paragraph"/>
    <w:basedOn w:val="Normal"/>
    <w:uiPriority w:val="34"/>
    <w:qFormat/>
    <w:rsid w:val="0048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89"/>
  </w:style>
  <w:style w:type="paragraph" w:styleId="ListParagraph">
    <w:name w:val="List Paragraph"/>
    <w:basedOn w:val="Normal"/>
    <w:uiPriority w:val="34"/>
    <w:qFormat/>
    <w:rsid w:val="0048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biw=1024&amp;bih=651&amp;tbm=isch&amp;tbnid=c-f7gOEXdeUdlM:&amp;imgrefurl=http://thegoat.backcountry.com/2011/01/12/rollercoaster-construction-proposed-for-snowbird/&amp;docid=gqz_EDB6RI0ISM&amp;imgurl=http://thegoat.backcountry.com/wp-content/uploads/2011/01/rollercoaster.jpg&amp;w=400&amp;h=280&amp;ei=5NMIUvf-IvLyyAG1rIAo&amp;zoom=1&amp;ved=1t:3588,r:13,s:0,i:128&amp;iact=rc&amp;page=2&amp;tbnh=170&amp;tbnw=239&amp;start=9&amp;ndsp=16&amp;tx=189&amp;ty=6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biw=1024&amp;bih=651&amp;tbm=isch&amp;tbnid=VerVRxONre8_zM:&amp;imgrefurl=http://runningwithpearls.blogspot.com/&amp;docid=lTOnnDHDWB9acM&amp;imgurl=http://3.bp.blogspot.com/_FwH1CNCnqQc/SfOF9o2bjmI/AAAAAAAAAAs/pZrbvwGqsyo/S220/tn_running_girl.jpg&amp;w=189&amp;h=200&amp;ei=WdsIUqSwOcTgyQH7k4CACA&amp;zoom=1&amp;ved=1t:3588,r:88,s:0,i:361&amp;iact=rc&amp;page=5&amp;tbnh=160&amp;tbnw=151&amp;start=70&amp;ndsp=19&amp;tx=107&amp;ty=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GuyGcVKl5TwqBM&amp;tbnid=h1EtbZ3ahYyzaM:&amp;ved=0CAUQjRw&amp;url=http://school.discoveryeducation.com/clipart/clip/waiter.html&amp;ei=QtYIUue4L-m6yAGmkIGwAg&amp;bvm=bv.50500085,d.aWc&amp;psig=AFQjCNFhVZuCgf3XKJeiLdy_BeILmAlFyQ&amp;ust=13763967912998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Susan</cp:lastModifiedBy>
  <cp:revision>2</cp:revision>
  <dcterms:created xsi:type="dcterms:W3CDTF">2015-02-03T23:02:00Z</dcterms:created>
  <dcterms:modified xsi:type="dcterms:W3CDTF">2015-02-03T23:02:00Z</dcterms:modified>
</cp:coreProperties>
</file>